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91" w:rsidRPr="00243656" w:rsidRDefault="00243656" w:rsidP="00FC7300">
      <w:pPr>
        <w:pStyle w:val="NoSpacing"/>
        <w:rPr>
          <w:sz w:val="28"/>
          <w:szCs w:val="28"/>
        </w:rPr>
      </w:pPr>
      <w:r w:rsidRPr="00243656">
        <w:rPr>
          <w:sz w:val="28"/>
          <w:szCs w:val="28"/>
        </w:rPr>
        <w:t>Brain Rules by John Medina</w:t>
      </w:r>
    </w:p>
    <w:p w:rsidR="00243656" w:rsidRDefault="00243656" w:rsidP="00FC7300">
      <w:pPr>
        <w:pStyle w:val="NoSpacing"/>
      </w:pPr>
    </w:p>
    <w:p w:rsidR="00283AB8" w:rsidRPr="00A75D63" w:rsidRDefault="00DF6A7B" w:rsidP="00283AB8">
      <w:pPr>
        <w:pStyle w:val="NoSpacing"/>
        <w:rPr>
          <w:rFonts w:cstheme="minorHAnsi"/>
          <w:b/>
          <w:bCs/>
          <w:sz w:val="24"/>
          <w:szCs w:val="24"/>
        </w:rPr>
      </w:pPr>
      <w:r w:rsidRPr="00A75D63">
        <w:rPr>
          <w:rFonts w:cstheme="minorHAnsi"/>
          <w:b/>
          <w:bCs/>
          <w:sz w:val="24"/>
          <w:szCs w:val="24"/>
        </w:rPr>
        <w:t xml:space="preserve">Rule #1: </w:t>
      </w:r>
      <w:r w:rsidR="00283AB8" w:rsidRPr="00A75D63">
        <w:rPr>
          <w:rFonts w:cstheme="minorHAnsi"/>
          <w:b/>
          <w:bCs/>
          <w:sz w:val="24"/>
          <w:szCs w:val="24"/>
        </w:rPr>
        <w:t>The human brain evolved, too.</w:t>
      </w:r>
    </w:p>
    <w:p w:rsidR="00283AB8" w:rsidRPr="00A75D63" w:rsidRDefault="00283AB8" w:rsidP="00283AB8">
      <w:pPr>
        <w:pStyle w:val="NoSpacing"/>
        <w:rPr>
          <w:rFonts w:cstheme="minorHAnsi"/>
          <w:sz w:val="24"/>
          <w:szCs w:val="24"/>
        </w:rPr>
      </w:pPr>
    </w:p>
    <w:p w:rsidR="00283AB8" w:rsidRPr="00A75D63" w:rsidRDefault="00283AB8" w:rsidP="009B0DF1">
      <w:pPr>
        <w:pStyle w:val="NoSpacing"/>
        <w:numPr>
          <w:ilvl w:val="0"/>
          <w:numId w:val="14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The brain appears to be designed to (</w:t>
      </w:r>
      <w:r w:rsidR="00DF6A7B" w:rsidRPr="00A75D63">
        <w:rPr>
          <w:rFonts w:cstheme="minorHAnsi"/>
          <w:sz w:val="24"/>
          <w:szCs w:val="24"/>
        </w:rPr>
        <w:t>1</w:t>
      </w:r>
      <w:r w:rsidRPr="00A75D63">
        <w:rPr>
          <w:rFonts w:cstheme="minorHAnsi"/>
          <w:sz w:val="24"/>
          <w:szCs w:val="24"/>
        </w:rPr>
        <w:t>) solve problems</w:t>
      </w:r>
      <w:r w:rsidR="00DF6A7B" w:rsidRP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(2) related to surviving (3) in an uns</w:t>
      </w:r>
      <w:r w:rsidR="00DF6A7B" w:rsidRPr="00A75D63">
        <w:rPr>
          <w:rFonts w:cstheme="minorHAnsi"/>
          <w:sz w:val="24"/>
          <w:szCs w:val="24"/>
        </w:rPr>
        <w:t>t</w:t>
      </w:r>
      <w:r w:rsidRPr="00A75D63">
        <w:rPr>
          <w:rFonts w:cstheme="minorHAnsi"/>
          <w:sz w:val="24"/>
          <w:szCs w:val="24"/>
        </w:rPr>
        <w:t>ab</w:t>
      </w:r>
      <w:r w:rsidR="00DF6A7B" w:rsidRPr="00A75D63">
        <w:rPr>
          <w:rFonts w:cstheme="minorHAnsi"/>
          <w:sz w:val="24"/>
          <w:szCs w:val="24"/>
        </w:rPr>
        <w:t>l</w:t>
      </w:r>
      <w:r w:rsidRPr="00A75D63">
        <w:rPr>
          <w:rFonts w:cstheme="minorHAnsi"/>
          <w:sz w:val="24"/>
          <w:szCs w:val="24"/>
        </w:rPr>
        <w:t>e outdoor</w:t>
      </w:r>
      <w:r w:rsidR="00DF6A7B" w:rsidRP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environment, and (4) to do so in nearly constant motion.</w:t>
      </w:r>
    </w:p>
    <w:p w:rsidR="00283AB8" w:rsidRPr="009B5575" w:rsidRDefault="00283AB8" w:rsidP="00D949A0">
      <w:pPr>
        <w:pStyle w:val="NoSpacing"/>
        <w:numPr>
          <w:ilvl w:val="0"/>
          <w:numId w:val="14"/>
        </w:numPr>
        <w:ind w:left="180" w:hanging="180"/>
        <w:rPr>
          <w:rFonts w:cstheme="minorHAnsi"/>
          <w:sz w:val="24"/>
          <w:szCs w:val="24"/>
        </w:rPr>
      </w:pPr>
      <w:r w:rsidRPr="009B5575">
        <w:rPr>
          <w:rFonts w:cstheme="minorHAnsi"/>
          <w:sz w:val="24"/>
          <w:szCs w:val="24"/>
        </w:rPr>
        <w:t>We started with a</w:t>
      </w:r>
      <w:r w:rsidR="00DF6A7B" w:rsidRPr="009B5575">
        <w:rPr>
          <w:rFonts w:cstheme="minorHAnsi"/>
          <w:sz w:val="24"/>
          <w:szCs w:val="24"/>
        </w:rPr>
        <w:t xml:space="preserve"> </w:t>
      </w:r>
      <w:r w:rsidRPr="009B5575">
        <w:rPr>
          <w:rFonts w:cstheme="minorHAnsi"/>
          <w:sz w:val="24"/>
          <w:szCs w:val="24"/>
        </w:rPr>
        <w:t>"lizard brain" to keep us breathing,</w:t>
      </w:r>
      <w:r w:rsidR="00DF6A7B" w:rsidRPr="009B5575">
        <w:rPr>
          <w:rFonts w:cstheme="minorHAnsi"/>
          <w:sz w:val="24"/>
          <w:szCs w:val="24"/>
        </w:rPr>
        <w:t xml:space="preserve"> </w:t>
      </w:r>
      <w:r w:rsidRPr="009B5575">
        <w:rPr>
          <w:rFonts w:cstheme="minorHAnsi"/>
          <w:sz w:val="24"/>
          <w:szCs w:val="24"/>
        </w:rPr>
        <w:t>then added a brain like a cat's, and then topped those</w:t>
      </w:r>
      <w:r w:rsidR="009B5575">
        <w:rPr>
          <w:rFonts w:cstheme="minorHAnsi"/>
          <w:sz w:val="24"/>
          <w:szCs w:val="24"/>
        </w:rPr>
        <w:t xml:space="preserve"> </w:t>
      </w:r>
      <w:r w:rsidRPr="009B5575">
        <w:rPr>
          <w:rFonts w:cstheme="minorHAnsi"/>
          <w:sz w:val="24"/>
          <w:szCs w:val="24"/>
        </w:rPr>
        <w:t>with the thin layer known as the cortex-the third,</w:t>
      </w:r>
      <w:r w:rsidR="00DF6A7B" w:rsidRPr="009B5575">
        <w:rPr>
          <w:rFonts w:cstheme="minorHAnsi"/>
          <w:sz w:val="24"/>
          <w:szCs w:val="24"/>
        </w:rPr>
        <w:t xml:space="preserve"> </w:t>
      </w:r>
      <w:r w:rsidRPr="009B5575">
        <w:rPr>
          <w:rFonts w:cstheme="minorHAnsi"/>
          <w:sz w:val="24"/>
          <w:szCs w:val="24"/>
        </w:rPr>
        <w:t>and powerful, "human" brain.</w:t>
      </w:r>
    </w:p>
    <w:p w:rsidR="00283AB8" w:rsidRPr="00A75D63" w:rsidRDefault="00283AB8" w:rsidP="009B0DF1">
      <w:pPr>
        <w:pStyle w:val="NoSpacing"/>
        <w:numPr>
          <w:ilvl w:val="0"/>
          <w:numId w:val="14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We adapted to change itself, after we were forced from</w:t>
      </w:r>
      <w:r w:rsidR="00DF6A7B" w:rsidRP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the trees to the savannah when climate swings disrupted</w:t>
      </w:r>
      <w:r w:rsidR="00DF6A7B" w:rsidRP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our food supply.</w:t>
      </w:r>
    </w:p>
    <w:p w:rsidR="00283AB8" w:rsidRPr="00A75D63" w:rsidRDefault="00283AB8" w:rsidP="009B0DF1">
      <w:pPr>
        <w:pStyle w:val="NoSpacing"/>
        <w:numPr>
          <w:ilvl w:val="0"/>
          <w:numId w:val="14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Going from four legs to two to walk on the savannah</w:t>
      </w:r>
      <w:r w:rsidR="00DF6A7B" w:rsidRP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freed up energy to develop a complex brain.</w:t>
      </w:r>
    </w:p>
    <w:p w:rsidR="00283AB8" w:rsidRPr="009B5575" w:rsidRDefault="00283AB8" w:rsidP="004E7E33">
      <w:pPr>
        <w:pStyle w:val="NoSpacing"/>
        <w:numPr>
          <w:ilvl w:val="0"/>
          <w:numId w:val="14"/>
        </w:numPr>
        <w:ind w:left="180" w:hanging="180"/>
        <w:rPr>
          <w:rFonts w:cstheme="minorHAnsi"/>
          <w:sz w:val="24"/>
          <w:szCs w:val="24"/>
        </w:rPr>
      </w:pPr>
      <w:r w:rsidRPr="009B5575">
        <w:rPr>
          <w:rFonts w:cstheme="minorHAnsi"/>
          <w:sz w:val="24"/>
          <w:szCs w:val="24"/>
        </w:rPr>
        <w:t xml:space="preserve">Symbolic reasoning is a uniquely human talent. </w:t>
      </w:r>
      <w:r w:rsidR="00DF6A7B" w:rsidRPr="009B5575">
        <w:rPr>
          <w:rFonts w:cstheme="minorHAnsi"/>
          <w:sz w:val="24"/>
          <w:szCs w:val="24"/>
        </w:rPr>
        <w:t>I</w:t>
      </w:r>
      <w:r w:rsidRPr="009B5575">
        <w:rPr>
          <w:rFonts w:cstheme="minorHAnsi"/>
          <w:sz w:val="24"/>
          <w:szCs w:val="24"/>
        </w:rPr>
        <w:t>t may</w:t>
      </w:r>
      <w:r w:rsidR="00DF6A7B" w:rsidRPr="009B5575">
        <w:rPr>
          <w:rFonts w:cstheme="minorHAnsi"/>
          <w:sz w:val="24"/>
          <w:szCs w:val="24"/>
        </w:rPr>
        <w:t xml:space="preserve"> </w:t>
      </w:r>
      <w:r w:rsidRPr="009B5575">
        <w:rPr>
          <w:rFonts w:cstheme="minorHAnsi"/>
          <w:sz w:val="24"/>
          <w:szCs w:val="24"/>
        </w:rPr>
        <w:t>have arisen from our need to understand one another's</w:t>
      </w:r>
      <w:r w:rsidR="009B5575">
        <w:rPr>
          <w:rFonts w:cstheme="minorHAnsi"/>
          <w:sz w:val="24"/>
          <w:szCs w:val="24"/>
        </w:rPr>
        <w:t xml:space="preserve"> </w:t>
      </w:r>
      <w:r w:rsidRPr="009B5575">
        <w:rPr>
          <w:rFonts w:cstheme="minorHAnsi"/>
          <w:sz w:val="24"/>
          <w:szCs w:val="24"/>
        </w:rPr>
        <w:t>intentions and motivations.</w:t>
      </w:r>
      <w:r w:rsidR="00DF6A7B" w:rsidRPr="009B5575">
        <w:rPr>
          <w:rFonts w:cstheme="minorHAnsi"/>
          <w:sz w:val="24"/>
          <w:szCs w:val="24"/>
        </w:rPr>
        <w:t xml:space="preserve"> </w:t>
      </w:r>
      <w:r w:rsidRPr="009B5575">
        <w:rPr>
          <w:rFonts w:cstheme="minorHAnsi"/>
          <w:sz w:val="24"/>
          <w:szCs w:val="24"/>
        </w:rPr>
        <w:t>This allowed us to coordinate</w:t>
      </w:r>
      <w:r w:rsidR="00DF6A7B" w:rsidRPr="009B5575">
        <w:rPr>
          <w:rFonts w:cstheme="minorHAnsi"/>
          <w:sz w:val="24"/>
          <w:szCs w:val="24"/>
        </w:rPr>
        <w:t xml:space="preserve"> </w:t>
      </w:r>
      <w:r w:rsidRPr="009B5575">
        <w:rPr>
          <w:rFonts w:cstheme="minorHAnsi"/>
          <w:sz w:val="24"/>
          <w:szCs w:val="24"/>
        </w:rPr>
        <w:t>within a group, which is how we took over the Earth.</w:t>
      </w:r>
    </w:p>
    <w:p w:rsidR="00DF6A7B" w:rsidRPr="00A75D63" w:rsidRDefault="00DF6A7B" w:rsidP="00DF6A7B">
      <w:pPr>
        <w:pStyle w:val="NoSpacing"/>
        <w:rPr>
          <w:rFonts w:cstheme="minorHAnsi"/>
          <w:sz w:val="24"/>
          <w:szCs w:val="24"/>
        </w:rPr>
      </w:pPr>
    </w:p>
    <w:p w:rsidR="00DF6A7B" w:rsidRPr="00A75D63" w:rsidRDefault="00DF6A7B" w:rsidP="00DF6A7B">
      <w:pPr>
        <w:pStyle w:val="NoSpacing"/>
        <w:rPr>
          <w:rFonts w:cstheme="minorHAnsi"/>
          <w:b/>
          <w:bCs/>
          <w:sz w:val="24"/>
          <w:szCs w:val="24"/>
        </w:rPr>
      </w:pPr>
      <w:r w:rsidRPr="00A75D63">
        <w:rPr>
          <w:rFonts w:cstheme="minorHAnsi"/>
          <w:b/>
          <w:bCs/>
          <w:sz w:val="24"/>
          <w:szCs w:val="24"/>
        </w:rPr>
        <w:t>Rule # 2: Exercise boosts brain power.</w:t>
      </w:r>
    </w:p>
    <w:p w:rsidR="00DF6A7B" w:rsidRPr="00A75D63" w:rsidRDefault="00DF6A7B" w:rsidP="00DF6A7B">
      <w:pPr>
        <w:pStyle w:val="NoSpacing"/>
        <w:rPr>
          <w:rFonts w:cstheme="minorHAnsi"/>
          <w:sz w:val="24"/>
          <w:szCs w:val="24"/>
        </w:rPr>
      </w:pPr>
    </w:p>
    <w:p w:rsidR="00DF6A7B" w:rsidRPr="00A75D63" w:rsidRDefault="009B5575" w:rsidP="009B0DF1">
      <w:pPr>
        <w:pStyle w:val="NoSpacing"/>
        <w:numPr>
          <w:ilvl w:val="0"/>
          <w:numId w:val="15"/>
        </w:numPr>
        <w:ind w:left="180" w:hanging="1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DF6A7B" w:rsidRPr="00A75D63">
        <w:rPr>
          <w:rFonts w:cstheme="minorHAnsi"/>
          <w:sz w:val="24"/>
          <w:szCs w:val="24"/>
        </w:rPr>
        <w:t>ur brains were built for walking- I 2 miles a day!</w:t>
      </w:r>
    </w:p>
    <w:p w:rsidR="00DF6A7B" w:rsidRPr="00A75D63" w:rsidRDefault="00DF6A7B" w:rsidP="009B0DF1">
      <w:pPr>
        <w:pStyle w:val="NoSpacing"/>
        <w:numPr>
          <w:ilvl w:val="0"/>
          <w:numId w:val="15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To improve your thinking skills, move.</w:t>
      </w:r>
    </w:p>
    <w:p w:rsidR="00DF6A7B" w:rsidRPr="009B5575" w:rsidRDefault="00DF6A7B" w:rsidP="00470183">
      <w:pPr>
        <w:pStyle w:val="NoSpacing"/>
        <w:numPr>
          <w:ilvl w:val="0"/>
          <w:numId w:val="15"/>
        </w:numPr>
        <w:ind w:left="180" w:hanging="180"/>
        <w:rPr>
          <w:rFonts w:cstheme="minorHAnsi"/>
          <w:sz w:val="24"/>
          <w:szCs w:val="24"/>
        </w:rPr>
      </w:pPr>
      <w:r w:rsidRPr="009B5575">
        <w:rPr>
          <w:rFonts w:cstheme="minorHAnsi"/>
          <w:sz w:val="24"/>
          <w:szCs w:val="24"/>
        </w:rPr>
        <w:t>Exercise gets blood to your brain, bringing it glucose for energy and oxygen to soak up the toxic electrons</w:t>
      </w:r>
      <w:r w:rsidR="009B5575">
        <w:rPr>
          <w:rFonts w:cstheme="minorHAnsi"/>
          <w:sz w:val="24"/>
          <w:szCs w:val="24"/>
        </w:rPr>
        <w:t xml:space="preserve"> </w:t>
      </w:r>
      <w:r w:rsidRPr="009B5575">
        <w:rPr>
          <w:rFonts w:cstheme="minorHAnsi"/>
          <w:sz w:val="24"/>
          <w:szCs w:val="24"/>
        </w:rPr>
        <w:t xml:space="preserve">that </w:t>
      </w:r>
      <w:proofErr w:type="gramStart"/>
      <w:r w:rsidRPr="009B5575">
        <w:rPr>
          <w:rFonts w:cstheme="minorHAnsi"/>
          <w:sz w:val="24"/>
          <w:szCs w:val="24"/>
        </w:rPr>
        <w:t>are left over</w:t>
      </w:r>
      <w:proofErr w:type="gramEnd"/>
      <w:r w:rsidRPr="009B5575">
        <w:rPr>
          <w:rFonts w:cstheme="minorHAnsi"/>
          <w:sz w:val="24"/>
          <w:szCs w:val="24"/>
        </w:rPr>
        <w:t>. It also stimulates the protein that keeps neurons connecting.</w:t>
      </w:r>
    </w:p>
    <w:p w:rsidR="00DF6A7B" w:rsidRPr="00A75D63" w:rsidRDefault="00DF6A7B" w:rsidP="009B0DF1">
      <w:pPr>
        <w:pStyle w:val="NoSpacing"/>
        <w:numPr>
          <w:ilvl w:val="0"/>
          <w:numId w:val="15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Aerobic exercise just twice a week halves your risk of general dementia. It cu</w:t>
      </w:r>
      <w:r w:rsidR="00A75D63">
        <w:rPr>
          <w:rFonts w:cstheme="minorHAnsi"/>
          <w:sz w:val="24"/>
          <w:szCs w:val="24"/>
        </w:rPr>
        <w:t>t</w:t>
      </w:r>
      <w:r w:rsidRPr="00A75D63">
        <w:rPr>
          <w:rFonts w:cstheme="minorHAnsi"/>
          <w:sz w:val="24"/>
          <w:szCs w:val="24"/>
        </w:rPr>
        <w:t>s your risk of Alzheimer’s by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50 percent.</w:t>
      </w:r>
    </w:p>
    <w:p w:rsidR="00DF6A7B" w:rsidRPr="00A75D63" w:rsidRDefault="00DF6A7B" w:rsidP="00DF6A7B">
      <w:pPr>
        <w:pStyle w:val="NoSpacing"/>
        <w:rPr>
          <w:rFonts w:cstheme="minorHAnsi"/>
          <w:sz w:val="24"/>
          <w:szCs w:val="24"/>
        </w:rPr>
      </w:pPr>
    </w:p>
    <w:p w:rsidR="00831D7A" w:rsidRPr="00A75D63" w:rsidRDefault="00831D7A" w:rsidP="00831D7A">
      <w:pPr>
        <w:pStyle w:val="NoSpacing"/>
        <w:rPr>
          <w:rFonts w:cstheme="minorHAnsi"/>
          <w:b/>
          <w:bCs/>
          <w:sz w:val="24"/>
          <w:szCs w:val="24"/>
        </w:rPr>
      </w:pPr>
      <w:r w:rsidRPr="00A75D63">
        <w:rPr>
          <w:rFonts w:cstheme="minorHAnsi"/>
          <w:b/>
          <w:bCs/>
          <w:sz w:val="24"/>
          <w:szCs w:val="24"/>
        </w:rPr>
        <w:t>Rule # 3: Sleep well, think well.</w:t>
      </w:r>
    </w:p>
    <w:p w:rsidR="00831D7A" w:rsidRPr="00A75D63" w:rsidRDefault="00831D7A" w:rsidP="00831D7A">
      <w:pPr>
        <w:pStyle w:val="NoSpacing"/>
        <w:rPr>
          <w:rFonts w:cstheme="minorHAnsi"/>
          <w:sz w:val="24"/>
          <w:szCs w:val="24"/>
        </w:rPr>
      </w:pPr>
    </w:p>
    <w:p w:rsidR="00831D7A" w:rsidRPr="009B5575" w:rsidRDefault="00831D7A" w:rsidP="00884ABC">
      <w:pPr>
        <w:pStyle w:val="NoSpacing"/>
        <w:numPr>
          <w:ilvl w:val="0"/>
          <w:numId w:val="16"/>
        </w:numPr>
        <w:ind w:left="180" w:hanging="180"/>
        <w:rPr>
          <w:rFonts w:cstheme="minorHAnsi"/>
          <w:sz w:val="24"/>
          <w:szCs w:val="24"/>
        </w:rPr>
      </w:pPr>
      <w:r w:rsidRPr="009B5575">
        <w:rPr>
          <w:rFonts w:cstheme="minorHAnsi"/>
          <w:sz w:val="24"/>
          <w:szCs w:val="24"/>
        </w:rPr>
        <w:t>The brain is in a constant state of tension between cells and chemicals that</w:t>
      </w:r>
      <w:r w:rsidR="009B5575" w:rsidRPr="009B5575">
        <w:rPr>
          <w:rFonts w:cstheme="minorHAnsi"/>
          <w:sz w:val="24"/>
          <w:szCs w:val="24"/>
        </w:rPr>
        <w:t xml:space="preserve"> try to put you to </w:t>
      </w:r>
      <w:proofErr w:type="gramStart"/>
      <w:r w:rsidR="009B5575" w:rsidRPr="009B5575">
        <w:rPr>
          <w:rFonts w:cstheme="minorHAnsi"/>
          <w:sz w:val="24"/>
          <w:szCs w:val="24"/>
        </w:rPr>
        <w:t>sleep and cel</w:t>
      </w:r>
      <w:r w:rsidRPr="009B5575">
        <w:rPr>
          <w:rFonts w:cstheme="minorHAnsi"/>
          <w:sz w:val="24"/>
          <w:szCs w:val="24"/>
        </w:rPr>
        <w:t>ls</w:t>
      </w:r>
      <w:proofErr w:type="gramEnd"/>
      <w:r w:rsidR="009B5575">
        <w:rPr>
          <w:rFonts w:cstheme="minorHAnsi"/>
          <w:sz w:val="24"/>
          <w:szCs w:val="24"/>
        </w:rPr>
        <w:t xml:space="preserve"> </w:t>
      </w:r>
      <w:r w:rsidRPr="009B5575">
        <w:rPr>
          <w:rFonts w:cstheme="minorHAnsi"/>
          <w:sz w:val="24"/>
          <w:szCs w:val="24"/>
        </w:rPr>
        <w:t>and chemicals that try to keep you awake.</w:t>
      </w:r>
    </w:p>
    <w:p w:rsidR="00831D7A" w:rsidRPr="009B5575" w:rsidRDefault="00831D7A" w:rsidP="00764BA7">
      <w:pPr>
        <w:pStyle w:val="NoSpacing"/>
        <w:numPr>
          <w:ilvl w:val="0"/>
          <w:numId w:val="16"/>
        </w:numPr>
        <w:ind w:left="180" w:hanging="180"/>
        <w:rPr>
          <w:rFonts w:cstheme="minorHAnsi"/>
          <w:sz w:val="24"/>
          <w:szCs w:val="24"/>
        </w:rPr>
      </w:pPr>
      <w:r w:rsidRPr="009B5575">
        <w:rPr>
          <w:rFonts w:cstheme="minorHAnsi"/>
          <w:sz w:val="24"/>
          <w:szCs w:val="24"/>
        </w:rPr>
        <w:t xml:space="preserve">The neurons of your brain show vigorous rhythmical activity when </w:t>
      </w:r>
      <w:proofErr w:type="gramStart"/>
      <w:r w:rsidRPr="009B5575">
        <w:rPr>
          <w:rFonts w:cstheme="minorHAnsi"/>
          <w:sz w:val="24"/>
          <w:szCs w:val="24"/>
        </w:rPr>
        <w:t>you're</w:t>
      </w:r>
      <w:proofErr w:type="gramEnd"/>
      <w:r w:rsidRPr="009B5575">
        <w:rPr>
          <w:rFonts w:cstheme="minorHAnsi"/>
          <w:sz w:val="24"/>
          <w:szCs w:val="24"/>
        </w:rPr>
        <w:t xml:space="preserve"> asleep-perhaps replaying what you</w:t>
      </w:r>
      <w:r w:rsidR="009B5575">
        <w:rPr>
          <w:rFonts w:cstheme="minorHAnsi"/>
          <w:sz w:val="24"/>
          <w:szCs w:val="24"/>
        </w:rPr>
        <w:t xml:space="preserve"> </w:t>
      </w:r>
      <w:r w:rsidRPr="009B5575">
        <w:rPr>
          <w:rFonts w:cstheme="minorHAnsi"/>
          <w:sz w:val="24"/>
          <w:szCs w:val="24"/>
        </w:rPr>
        <w:t>learned that day.</w:t>
      </w:r>
    </w:p>
    <w:p w:rsidR="00831D7A" w:rsidRPr="009B5575" w:rsidRDefault="00831D7A" w:rsidP="00600A63">
      <w:pPr>
        <w:pStyle w:val="NoSpacing"/>
        <w:numPr>
          <w:ilvl w:val="0"/>
          <w:numId w:val="16"/>
        </w:numPr>
        <w:ind w:left="180" w:hanging="180"/>
        <w:rPr>
          <w:rFonts w:cstheme="minorHAnsi"/>
          <w:sz w:val="24"/>
          <w:szCs w:val="24"/>
        </w:rPr>
      </w:pPr>
      <w:r w:rsidRPr="009B5575">
        <w:rPr>
          <w:rFonts w:cstheme="minorHAnsi"/>
          <w:sz w:val="24"/>
          <w:szCs w:val="24"/>
        </w:rPr>
        <w:t>People vary in how much sleep they need and when they prefer to get it, but the biological drive for an</w:t>
      </w:r>
      <w:r w:rsidR="009B5575">
        <w:rPr>
          <w:rFonts w:cstheme="minorHAnsi"/>
          <w:sz w:val="24"/>
          <w:szCs w:val="24"/>
        </w:rPr>
        <w:t xml:space="preserve"> </w:t>
      </w:r>
      <w:r w:rsidRPr="009B5575">
        <w:rPr>
          <w:rFonts w:cstheme="minorHAnsi"/>
          <w:sz w:val="24"/>
          <w:szCs w:val="24"/>
        </w:rPr>
        <w:t>afternoon nap is universal.</w:t>
      </w:r>
    </w:p>
    <w:p w:rsidR="00DF6A7B" w:rsidRPr="009B5575" w:rsidRDefault="00831D7A" w:rsidP="005B5EB0">
      <w:pPr>
        <w:pStyle w:val="NoSpacing"/>
        <w:numPr>
          <w:ilvl w:val="0"/>
          <w:numId w:val="16"/>
        </w:numPr>
        <w:ind w:left="180" w:hanging="180"/>
        <w:rPr>
          <w:rFonts w:cstheme="minorHAnsi"/>
          <w:sz w:val="24"/>
          <w:szCs w:val="24"/>
        </w:rPr>
      </w:pPr>
      <w:r w:rsidRPr="009B5575">
        <w:rPr>
          <w:rFonts w:cstheme="minorHAnsi"/>
          <w:sz w:val="24"/>
          <w:szCs w:val="24"/>
        </w:rPr>
        <w:t>Loss of sleep hurts attention, executive function, working memory, mood, quantitative skills, logical</w:t>
      </w:r>
      <w:r w:rsidR="009B5575" w:rsidRPr="009B5575">
        <w:rPr>
          <w:rFonts w:cstheme="minorHAnsi"/>
          <w:sz w:val="24"/>
          <w:szCs w:val="24"/>
        </w:rPr>
        <w:t xml:space="preserve"> </w:t>
      </w:r>
      <w:r w:rsidRPr="009B5575">
        <w:rPr>
          <w:rFonts w:cstheme="minorHAnsi"/>
          <w:sz w:val="24"/>
          <w:szCs w:val="24"/>
        </w:rPr>
        <w:t>reasoning, and even motor dexterity.</w:t>
      </w:r>
    </w:p>
    <w:p w:rsidR="00831D7A" w:rsidRPr="00A75D63" w:rsidRDefault="00831D7A" w:rsidP="00831D7A">
      <w:pPr>
        <w:pStyle w:val="NoSpacing"/>
        <w:rPr>
          <w:rFonts w:cstheme="minorHAnsi"/>
          <w:sz w:val="24"/>
          <w:szCs w:val="24"/>
        </w:rPr>
      </w:pPr>
    </w:p>
    <w:p w:rsidR="00FB5FC9" w:rsidRPr="00A75D63" w:rsidRDefault="00FB5FC9" w:rsidP="00FB5FC9">
      <w:pPr>
        <w:pStyle w:val="NoSpacing"/>
        <w:rPr>
          <w:rFonts w:cstheme="minorHAnsi"/>
          <w:b/>
          <w:bCs/>
          <w:sz w:val="24"/>
          <w:szCs w:val="24"/>
        </w:rPr>
      </w:pPr>
      <w:r w:rsidRPr="00A75D63">
        <w:rPr>
          <w:rFonts w:cstheme="minorHAnsi"/>
          <w:b/>
          <w:bCs/>
          <w:sz w:val="24"/>
          <w:szCs w:val="24"/>
        </w:rPr>
        <w:t>Rule #4: Stressed brains don’t learn the same way.</w:t>
      </w:r>
    </w:p>
    <w:p w:rsidR="00FB5FC9" w:rsidRPr="00A75D63" w:rsidRDefault="00FB5FC9" w:rsidP="00FB5FC9">
      <w:pPr>
        <w:pStyle w:val="NoSpacing"/>
        <w:rPr>
          <w:rFonts w:cstheme="minorHAnsi"/>
          <w:sz w:val="24"/>
          <w:szCs w:val="24"/>
        </w:rPr>
      </w:pPr>
    </w:p>
    <w:p w:rsidR="00FB5FC9" w:rsidRPr="00A75D63" w:rsidRDefault="00FB5FC9" w:rsidP="009B0DF1">
      <w:pPr>
        <w:pStyle w:val="NoSpacing"/>
        <w:numPr>
          <w:ilvl w:val="0"/>
          <w:numId w:val="17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Your body's defense system-the release of adrenaline and cortisol-is built for an immediate response to a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serious but passing danger; such as a sabe</w:t>
      </w:r>
      <w:r w:rsidR="009B5575">
        <w:rPr>
          <w:rFonts w:cstheme="minorHAnsi"/>
          <w:sz w:val="24"/>
          <w:szCs w:val="24"/>
        </w:rPr>
        <w:t>r-toothed tiger. Chronic stress such as hostility at home</w:t>
      </w:r>
      <w:r w:rsidRPr="00A75D63">
        <w:rPr>
          <w:rFonts w:cstheme="minorHAnsi"/>
          <w:sz w:val="24"/>
          <w:szCs w:val="24"/>
        </w:rPr>
        <w:t xml:space="preserve"> dangerously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deregulates a system built only to deal with short-term responses.</w:t>
      </w:r>
    </w:p>
    <w:p w:rsidR="00FB5FC9" w:rsidRPr="00A75D63" w:rsidRDefault="00FB5FC9" w:rsidP="009B0DF1">
      <w:pPr>
        <w:pStyle w:val="NoSpacing"/>
        <w:numPr>
          <w:ilvl w:val="0"/>
          <w:numId w:val="17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Under chronic stress, adrenaline creates scars in your blood vessels that can cause a heart attack or stroke, and</w:t>
      </w:r>
      <w:r w:rsidR="00A75D63">
        <w:rPr>
          <w:rFonts w:cstheme="minorHAnsi"/>
          <w:sz w:val="24"/>
          <w:szCs w:val="24"/>
        </w:rPr>
        <w:t xml:space="preserve"> </w:t>
      </w:r>
      <w:r w:rsidR="001C3509" w:rsidRPr="00A75D63">
        <w:rPr>
          <w:rFonts w:cstheme="minorHAnsi"/>
          <w:sz w:val="24"/>
          <w:szCs w:val="24"/>
        </w:rPr>
        <w:t>cortisol</w:t>
      </w:r>
      <w:r w:rsidRPr="00A75D63">
        <w:rPr>
          <w:rFonts w:cstheme="minorHAnsi"/>
          <w:sz w:val="24"/>
          <w:szCs w:val="24"/>
        </w:rPr>
        <w:t xml:space="preserve"> damages the ce</w:t>
      </w:r>
      <w:r w:rsidR="001C3509" w:rsidRPr="00A75D63">
        <w:rPr>
          <w:rFonts w:cstheme="minorHAnsi"/>
          <w:sz w:val="24"/>
          <w:szCs w:val="24"/>
        </w:rPr>
        <w:t>lls</w:t>
      </w:r>
      <w:r w:rsidRPr="00A75D63">
        <w:rPr>
          <w:rFonts w:cstheme="minorHAnsi"/>
          <w:sz w:val="24"/>
          <w:szCs w:val="24"/>
        </w:rPr>
        <w:t xml:space="preserve"> of the hippocampus, </w:t>
      </w:r>
      <w:r w:rsidR="001C3509" w:rsidRPr="00A75D63">
        <w:rPr>
          <w:rFonts w:cstheme="minorHAnsi"/>
          <w:sz w:val="24"/>
          <w:szCs w:val="24"/>
        </w:rPr>
        <w:t xml:space="preserve">crippling </w:t>
      </w:r>
      <w:r w:rsidRPr="00A75D63">
        <w:rPr>
          <w:rFonts w:cstheme="minorHAnsi"/>
          <w:sz w:val="24"/>
          <w:szCs w:val="24"/>
        </w:rPr>
        <w:t>your ability to learn and remember.</w:t>
      </w:r>
    </w:p>
    <w:p w:rsidR="001C3509" w:rsidRPr="00A75D63" w:rsidRDefault="009B5575" w:rsidP="009B0DF1">
      <w:pPr>
        <w:pStyle w:val="NoSpacing"/>
        <w:numPr>
          <w:ilvl w:val="0"/>
          <w:numId w:val="17"/>
        </w:numPr>
        <w:ind w:left="180" w:hanging="1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1C3509" w:rsidRPr="00A75D63">
        <w:rPr>
          <w:rFonts w:cstheme="minorHAnsi"/>
          <w:sz w:val="24"/>
          <w:szCs w:val="24"/>
        </w:rPr>
        <w:t>ndividually</w:t>
      </w:r>
      <w:r w:rsidR="00FB5FC9" w:rsidRPr="00A75D63">
        <w:rPr>
          <w:rFonts w:cstheme="minorHAnsi"/>
          <w:sz w:val="24"/>
          <w:szCs w:val="24"/>
        </w:rPr>
        <w:t>, the worst kind of stress is the fe</w:t>
      </w:r>
      <w:r w:rsidR="001C3509" w:rsidRPr="00A75D63">
        <w:rPr>
          <w:rFonts w:cstheme="minorHAnsi"/>
          <w:sz w:val="24"/>
          <w:szCs w:val="24"/>
        </w:rPr>
        <w:t>eling</w:t>
      </w:r>
      <w:r w:rsidR="00FB5FC9" w:rsidRPr="00A75D63">
        <w:rPr>
          <w:rFonts w:cstheme="minorHAnsi"/>
          <w:sz w:val="24"/>
          <w:szCs w:val="24"/>
        </w:rPr>
        <w:t xml:space="preserve"> that</w:t>
      </w:r>
      <w:r w:rsidR="001C3509" w:rsidRPr="00A75D63">
        <w:rPr>
          <w:rFonts w:cstheme="minorHAnsi"/>
          <w:sz w:val="24"/>
          <w:szCs w:val="24"/>
        </w:rPr>
        <w:t xml:space="preserve"> </w:t>
      </w:r>
      <w:r w:rsidR="00FB5FC9" w:rsidRPr="00A75D63">
        <w:rPr>
          <w:rFonts w:cstheme="minorHAnsi"/>
          <w:sz w:val="24"/>
          <w:szCs w:val="24"/>
        </w:rPr>
        <w:t xml:space="preserve">you have no </w:t>
      </w:r>
      <w:r w:rsidR="001C3509" w:rsidRPr="00A75D63">
        <w:rPr>
          <w:rFonts w:cstheme="minorHAnsi"/>
          <w:sz w:val="24"/>
          <w:szCs w:val="24"/>
        </w:rPr>
        <w:t>control</w:t>
      </w:r>
      <w:r w:rsidR="00FB5FC9" w:rsidRPr="00A75D63">
        <w:rPr>
          <w:rFonts w:cstheme="minorHAnsi"/>
          <w:sz w:val="24"/>
          <w:szCs w:val="24"/>
        </w:rPr>
        <w:t xml:space="preserve"> over the prob</w:t>
      </w:r>
      <w:r w:rsidR="001C3509" w:rsidRPr="00A75D63">
        <w:rPr>
          <w:rFonts w:cstheme="minorHAnsi"/>
          <w:sz w:val="24"/>
          <w:szCs w:val="24"/>
        </w:rPr>
        <w:t>lem- you are helpless</w:t>
      </w:r>
      <w:r w:rsidR="00FB5FC9" w:rsidRPr="00A75D63">
        <w:rPr>
          <w:rFonts w:cstheme="minorHAnsi"/>
          <w:sz w:val="24"/>
          <w:szCs w:val="24"/>
        </w:rPr>
        <w:t>.</w:t>
      </w:r>
    </w:p>
    <w:p w:rsidR="001C3509" w:rsidRPr="00A75D63" w:rsidRDefault="001C3509" w:rsidP="009B0DF1">
      <w:pPr>
        <w:pStyle w:val="NoSpacing"/>
        <w:numPr>
          <w:ilvl w:val="0"/>
          <w:numId w:val="17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Emotional stress has huge impacts across society, on children's ability to learn in school and on employees’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productivity at work.</w:t>
      </w:r>
    </w:p>
    <w:p w:rsidR="007845D2" w:rsidRPr="00A75D63" w:rsidRDefault="007845D2" w:rsidP="001C3509">
      <w:pPr>
        <w:pStyle w:val="NoSpacing"/>
        <w:rPr>
          <w:rFonts w:cstheme="minorHAnsi"/>
          <w:sz w:val="24"/>
          <w:szCs w:val="24"/>
        </w:rPr>
      </w:pPr>
    </w:p>
    <w:p w:rsidR="007845D2" w:rsidRPr="00A75D63" w:rsidRDefault="007845D2" w:rsidP="00A75D63">
      <w:pPr>
        <w:pStyle w:val="NoSpacing"/>
        <w:rPr>
          <w:rFonts w:cstheme="minorHAnsi"/>
          <w:b/>
          <w:bCs/>
          <w:sz w:val="24"/>
          <w:szCs w:val="24"/>
        </w:rPr>
      </w:pPr>
      <w:r w:rsidRPr="00A75D63">
        <w:rPr>
          <w:rFonts w:cstheme="minorHAnsi"/>
          <w:b/>
          <w:bCs/>
          <w:sz w:val="24"/>
          <w:szCs w:val="24"/>
        </w:rPr>
        <w:lastRenderedPageBreak/>
        <w:t>Rule #5: Every brain is wired differently.</w:t>
      </w:r>
    </w:p>
    <w:p w:rsidR="007845D2" w:rsidRPr="00A75D63" w:rsidRDefault="007845D2" w:rsidP="007845D2">
      <w:pPr>
        <w:pStyle w:val="NoSpacing"/>
        <w:rPr>
          <w:rFonts w:cstheme="minorHAnsi"/>
          <w:sz w:val="24"/>
          <w:szCs w:val="24"/>
        </w:rPr>
      </w:pPr>
    </w:p>
    <w:p w:rsidR="007845D2" w:rsidRPr="00A75D63" w:rsidRDefault="007845D2" w:rsidP="009B0DF1">
      <w:pPr>
        <w:pStyle w:val="NoSpacing"/>
        <w:numPr>
          <w:ilvl w:val="0"/>
          <w:numId w:val="18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What you do and learn in life physically changes what your brain looks like-it literally rewires it.</w:t>
      </w:r>
    </w:p>
    <w:p w:rsidR="007845D2" w:rsidRPr="00A75D63" w:rsidRDefault="007845D2" w:rsidP="009B0DF1">
      <w:pPr>
        <w:pStyle w:val="NoSpacing"/>
        <w:numPr>
          <w:ilvl w:val="0"/>
          <w:numId w:val="18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The various regions of the brain develop at different rates in different people.</w:t>
      </w:r>
    </w:p>
    <w:p w:rsidR="007845D2" w:rsidRPr="00A75D63" w:rsidRDefault="007845D2" w:rsidP="009B0DF1">
      <w:pPr>
        <w:pStyle w:val="NoSpacing"/>
        <w:numPr>
          <w:ilvl w:val="0"/>
          <w:numId w:val="18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Neurons go through a growth spurt and pruning project during the terrible twos and teen years.</w:t>
      </w:r>
    </w:p>
    <w:p w:rsidR="007845D2" w:rsidRPr="00A75D63" w:rsidRDefault="007845D2" w:rsidP="009B0DF1">
      <w:pPr>
        <w:pStyle w:val="NoSpacing"/>
        <w:numPr>
          <w:ilvl w:val="0"/>
          <w:numId w:val="18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No two people's brains store the same information in the same way in the same place.</w:t>
      </w:r>
    </w:p>
    <w:p w:rsidR="007845D2" w:rsidRPr="00A75D63" w:rsidRDefault="007845D2" w:rsidP="009B0DF1">
      <w:pPr>
        <w:pStyle w:val="NoSpacing"/>
        <w:numPr>
          <w:ilvl w:val="0"/>
          <w:numId w:val="18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We have a great number of ways of being intelligent, many of which don't show up on IQ tests.</w:t>
      </w:r>
    </w:p>
    <w:p w:rsidR="00CA3BAE" w:rsidRPr="00A75D63" w:rsidRDefault="00CA3BAE" w:rsidP="007845D2">
      <w:pPr>
        <w:pStyle w:val="NoSpacing"/>
        <w:rPr>
          <w:rFonts w:cstheme="minorHAnsi"/>
          <w:sz w:val="24"/>
          <w:szCs w:val="24"/>
        </w:rPr>
      </w:pPr>
    </w:p>
    <w:p w:rsidR="00CA3BAE" w:rsidRPr="00A75D63" w:rsidRDefault="00CA3BAE" w:rsidP="00CA3BAE">
      <w:pPr>
        <w:pStyle w:val="NoSpacing"/>
        <w:rPr>
          <w:rFonts w:cstheme="minorHAnsi"/>
          <w:b/>
          <w:bCs/>
          <w:sz w:val="24"/>
          <w:szCs w:val="24"/>
        </w:rPr>
      </w:pPr>
      <w:r w:rsidRPr="00A75D63">
        <w:rPr>
          <w:rFonts w:cstheme="minorHAnsi"/>
          <w:b/>
          <w:bCs/>
          <w:sz w:val="24"/>
          <w:szCs w:val="24"/>
        </w:rPr>
        <w:t>Rule #6: We don't pay attention to boring things.</w:t>
      </w:r>
    </w:p>
    <w:p w:rsidR="00CA3BAE" w:rsidRPr="00A75D63" w:rsidRDefault="00CA3BAE" w:rsidP="00CA3BAE">
      <w:pPr>
        <w:pStyle w:val="NoSpacing"/>
        <w:rPr>
          <w:rFonts w:cstheme="minorHAnsi"/>
          <w:sz w:val="24"/>
          <w:szCs w:val="24"/>
        </w:rPr>
      </w:pPr>
    </w:p>
    <w:p w:rsidR="00CA3BAE" w:rsidRPr="00A75D63" w:rsidRDefault="00CA3BAE" w:rsidP="009B0DF1">
      <w:pPr>
        <w:pStyle w:val="NoSpacing"/>
        <w:numPr>
          <w:ilvl w:val="0"/>
          <w:numId w:val="19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The brain's attentional "spotlight" can focus on only one thing at a time: no multitasking.</w:t>
      </w:r>
    </w:p>
    <w:p w:rsidR="00CA3BAE" w:rsidRPr="00A75D63" w:rsidRDefault="00CA3BAE" w:rsidP="009B0DF1">
      <w:pPr>
        <w:pStyle w:val="NoSpacing"/>
        <w:numPr>
          <w:ilvl w:val="0"/>
          <w:numId w:val="19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We are better at seeing Patterns and abstracting the meaning of an event than we are at recording detail.</w:t>
      </w:r>
    </w:p>
    <w:p w:rsidR="00CA3BAE" w:rsidRPr="00A75D63" w:rsidRDefault="00CA3BAE" w:rsidP="009B0DF1">
      <w:pPr>
        <w:pStyle w:val="NoSpacing"/>
        <w:numPr>
          <w:ilvl w:val="0"/>
          <w:numId w:val="19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Emotional arousal helps the brain learn.</w:t>
      </w:r>
    </w:p>
    <w:p w:rsidR="00CA3BAE" w:rsidRPr="00A75D63" w:rsidRDefault="00CA3BAE" w:rsidP="009B0DF1">
      <w:pPr>
        <w:pStyle w:val="NoSpacing"/>
        <w:numPr>
          <w:ilvl w:val="0"/>
          <w:numId w:val="19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Audiences check out after l0 minutes, but you can keep grabbing them back by telling narratives or creating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events rich in emotion.</w:t>
      </w:r>
    </w:p>
    <w:p w:rsidR="00EB4392" w:rsidRPr="00A75D63" w:rsidRDefault="00EB4392" w:rsidP="00CA3BAE">
      <w:pPr>
        <w:pStyle w:val="NoSpacing"/>
        <w:rPr>
          <w:rFonts w:cstheme="minorHAnsi"/>
          <w:sz w:val="24"/>
          <w:szCs w:val="24"/>
        </w:rPr>
      </w:pPr>
    </w:p>
    <w:p w:rsidR="00EB4392" w:rsidRPr="00A75D63" w:rsidRDefault="00EB4392" w:rsidP="00EB4392">
      <w:pPr>
        <w:pStyle w:val="NoSpacing"/>
        <w:rPr>
          <w:rFonts w:cstheme="minorHAnsi"/>
          <w:b/>
          <w:bCs/>
          <w:sz w:val="24"/>
          <w:szCs w:val="24"/>
        </w:rPr>
      </w:pPr>
      <w:r w:rsidRPr="00A75D63">
        <w:rPr>
          <w:rFonts w:cstheme="minorHAnsi"/>
          <w:b/>
          <w:bCs/>
          <w:sz w:val="24"/>
          <w:szCs w:val="24"/>
        </w:rPr>
        <w:t>Rule #7: Repeat to remember.</w:t>
      </w:r>
    </w:p>
    <w:p w:rsidR="00EB4392" w:rsidRPr="00A75D63" w:rsidRDefault="00EB4392" w:rsidP="00EB4392">
      <w:pPr>
        <w:pStyle w:val="NoSpacing"/>
        <w:rPr>
          <w:rFonts w:cstheme="minorHAnsi"/>
          <w:sz w:val="24"/>
          <w:szCs w:val="24"/>
        </w:rPr>
      </w:pPr>
    </w:p>
    <w:p w:rsidR="00EB4392" w:rsidRPr="00A75D63" w:rsidRDefault="00EB4392" w:rsidP="009B0DF1">
      <w:pPr>
        <w:pStyle w:val="NoSpacing"/>
        <w:numPr>
          <w:ilvl w:val="0"/>
          <w:numId w:val="20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The brain has many types of memory systems. Declarative memory follows four stages of processing: encoding, storing, retrieving, and forgetting.</w:t>
      </w:r>
    </w:p>
    <w:p w:rsidR="00EB4392" w:rsidRPr="00A75D63" w:rsidRDefault="00EB4392" w:rsidP="009B0DF1">
      <w:pPr>
        <w:pStyle w:val="NoSpacing"/>
        <w:numPr>
          <w:ilvl w:val="0"/>
          <w:numId w:val="20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information coming into your brain is immediately fragmented and sent to different regions of the cortex.</w:t>
      </w:r>
    </w:p>
    <w:p w:rsidR="00EB4392" w:rsidRPr="00A75D63" w:rsidRDefault="00EB4392" w:rsidP="009B0DF1">
      <w:pPr>
        <w:pStyle w:val="NoSpacing"/>
        <w:numPr>
          <w:ilvl w:val="0"/>
          <w:numId w:val="20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The more elaborately we encode a memory during its initial moments, the stronger it will be.</w:t>
      </w:r>
    </w:p>
    <w:p w:rsidR="00EB4392" w:rsidRPr="00A75D63" w:rsidRDefault="00EB4392" w:rsidP="009B0DF1">
      <w:pPr>
        <w:pStyle w:val="NoSpacing"/>
        <w:numPr>
          <w:ilvl w:val="0"/>
          <w:numId w:val="20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You can improve your chances of remembering something if you reproduce the environment in which you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first put it into your brain.</w:t>
      </w:r>
    </w:p>
    <w:p w:rsidR="00EB4392" w:rsidRPr="00A75D63" w:rsidRDefault="00EB4392" w:rsidP="009B0DF1">
      <w:pPr>
        <w:pStyle w:val="NoSpacing"/>
        <w:numPr>
          <w:ilvl w:val="0"/>
          <w:numId w:val="20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Working memory is a collection of busy work spaces that allows us to temporarily retain newly acquired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information. If we don't repeat the information, it disappears.</w:t>
      </w:r>
    </w:p>
    <w:p w:rsidR="00EB4392" w:rsidRPr="00A75D63" w:rsidRDefault="00EB4392" w:rsidP="009B0DF1">
      <w:pPr>
        <w:pStyle w:val="NoSpacing"/>
        <w:numPr>
          <w:ilvl w:val="0"/>
          <w:numId w:val="20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Long-term memories are formed in a two-way conversation between the hippocampus and the cortex,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until the hippocampus breaks the connection and the memory is fixed in the cortex-which can take years.</w:t>
      </w:r>
    </w:p>
    <w:p w:rsidR="00EB4392" w:rsidRPr="00A75D63" w:rsidRDefault="00EB4392" w:rsidP="009B0DF1">
      <w:pPr>
        <w:pStyle w:val="NoSpacing"/>
        <w:numPr>
          <w:ilvl w:val="0"/>
          <w:numId w:val="20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Our brains give us only an approximate view of reality, because they mix new knowledge with past memories and store them together as one.</w:t>
      </w:r>
    </w:p>
    <w:p w:rsidR="00EB4392" w:rsidRPr="00A75D63" w:rsidRDefault="00EB4392" w:rsidP="009B0DF1">
      <w:pPr>
        <w:pStyle w:val="NoSpacing"/>
        <w:numPr>
          <w:ilvl w:val="0"/>
          <w:numId w:val="20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The way to make long-term memory more reliable is to incorporate new information gradually and repeat it in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timed intervals.</w:t>
      </w:r>
    </w:p>
    <w:p w:rsidR="00EB4392" w:rsidRPr="00A75D63" w:rsidRDefault="00EB4392" w:rsidP="00EB4392">
      <w:pPr>
        <w:pStyle w:val="NoSpacing"/>
        <w:rPr>
          <w:rFonts w:cstheme="minorHAnsi"/>
          <w:sz w:val="24"/>
          <w:szCs w:val="24"/>
        </w:rPr>
      </w:pPr>
    </w:p>
    <w:p w:rsidR="00EB4392" w:rsidRPr="00A75D63" w:rsidRDefault="00EB4392" w:rsidP="00EA0BAC">
      <w:pPr>
        <w:pStyle w:val="NoSpacing"/>
        <w:rPr>
          <w:rFonts w:cstheme="minorHAnsi"/>
          <w:b/>
          <w:bCs/>
          <w:sz w:val="24"/>
          <w:szCs w:val="24"/>
        </w:rPr>
      </w:pPr>
      <w:r w:rsidRPr="00A75D63">
        <w:rPr>
          <w:rFonts w:cstheme="minorHAnsi"/>
          <w:b/>
          <w:bCs/>
          <w:sz w:val="24"/>
          <w:szCs w:val="24"/>
        </w:rPr>
        <w:t>Rule #8: Stimulate more of the senses</w:t>
      </w:r>
      <w:r w:rsidR="00EA0BAC" w:rsidRPr="00A75D63">
        <w:rPr>
          <w:rFonts w:cstheme="minorHAnsi"/>
          <w:b/>
          <w:bCs/>
          <w:sz w:val="24"/>
          <w:szCs w:val="24"/>
        </w:rPr>
        <w:t xml:space="preserve"> </w:t>
      </w:r>
      <w:r w:rsidRPr="00A75D63">
        <w:rPr>
          <w:rFonts w:cstheme="minorHAnsi"/>
          <w:b/>
          <w:bCs/>
          <w:sz w:val="24"/>
          <w:szCs w:val="24"/>
        </w:rPr>
        <w:t>at the same time.</w:t>
      </w:r>
    </w:p>
    <w:p w:rsidR="00EB4392" w:rsidRPr="00A75D63" w:rsidRDefault="00EB4392" w:rsidP="00EB4392">
      <w:pPr>
        <w:pStyle w:val="NoSpacing"/>
        <w:rPr>
          <w:rFonts w:cstheme="minorHAnsi"/>
          <w:sz w:val="24"/>
          <w:szCs w:val="24"/>
        </w:rPr>
      </w:pPr>
    </w:p>
    <w:p w:rsidR="00EB4392" w:rsidRPr="00A75D63" w:rsidRDefault="00EB4392" w:rsidP="009B0DF1">
      <w:pPr>
        <w:pStyle w:val="NoSpacing"/>
        <w:numPr>
          <w:ilvl w:val="0"/>
          <w:numId w:val="21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We absorb information about an event through our</w:t>
      </w:r>
      <w:r w:rsidR="00EA0BAC" w:rsidRP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 xml:space="preserve">senses, translate it into </w:t>
      </w:r>
      <w:r w:rsidR="00EA0BAC" w:rsidRPr="00A75D63">
        <w:rPr>
          <w:rFonts w:cstheme="minorHAnsi"/>
          <w:sz w:val="24"/>
          <w:szCs w:val="24"/>
        </w:rPr>
        <w:t>electrical</w:t>
      </w:r>
      <w:r w:rsidRPr="00A75D63">
        <w:rPr>
          <w:rFonts w:cstheme="minorHAnsi"/>
          <w:sz w:val="24"/>
          <w:szCs w:val="24"/>
        </w:rPr>
        <w:t xml:space="preserve"> signals (some for sight,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others from sound, etc.), disperse those signals to se</w:t>
      </w:r>
      <w:r w:rsidR="00EA0BAC" w:rsidRPr="00A75D63">
        <w:rPr>
          <w:rFonts w:cstheme="minorHAnsi"/>
          <w:sz w:val="24"/>
          <w:szCs w:val="24"/>
        </w:rPr>
        <w:t>p</w:t>
      </w:r>
      <w:r w:rsidRPr="00A75D63">
        <w:rPr>
          <w:rFonts w:cstheme="minorHAnsi"/>
          <w:sz w:val="24"/>
          <w:szCs w:val="24"/>
        </w:rPr>
        <w:t>arate</w:t>
      </w:r>
      <w:r w:rsidR="00EA0BAC" w:rsidRP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 xml:space="preserve">parts of the brain, </w:t>
      </w:r>
      <w:proofErr w:type="gramStart"/>
      <w:r w:rsidRPr="00A75D63">
        <w:rPr>
          <w:rFonts w:cstheme="minorHAnsi"/>
          <w:sz w:val="24"/>
          <w:szCs w:val="24"/>
        </w:rPr>
        <w:t>then</w:t>
      </w:r>
      <w:proofErr w:type="gramEnd"/>
      <w:r w:rsidRPr="00A75D63">
        <w:rPr>
          <w:rFonts w:cstheme="minorHAnsi"/>
          <w:sz w:val="24"/>
          <w:szCs w:val="24"/>
        </w:rPr>
        <w:t xml:space="preserve"> reconstruct what </w:t>
      </w:r>
      <w:r w:rsidR="00EA0BAC" w:rsidRPr="00A75D63">
        <w:rPr>
          <w:rFonts w:cstheme="minorHAnsi"/>
          <w:sz w:val="24"/>
          <w:szCs w:val="24"/>
        </w:rPr>
        <w:t>happened, eventually</w:t>
      </w:r>
      <w:r w:rsidRPr="00A75D63">
        <w:rPr>
          <w:rFonts w:cstheme="minorHAnsi"/>
          <w:sz w:val="24"/>
          <w:szCs w:val="24"/>
        </w:rPr>
        <w:t xml:space="preserve"> perceiving the event as a whole.</w:t>
      </w:r>
    </w:p>
    <w:p w:rsidR="00EB4392" w:rsidRPr="00A75D63" w:rsidRDefault="00EB4392" w:rsidP="009B0DF1">
      <w:pPr>
        <w:pStyle w:val="NoSpacing"/>
        <w:numPr>
          <w:ilvl w:val="0"/>
          <w:numId w:val="21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The brain seems to rely part</w:t>
      </w:r>
      <w:r w:rsidR="00EA0BAC" w:rsidRPr="00A75D63">
        <w:rPr>
          <w:rFonts w:cstheme="minorHAnsi"/>
          <w:sz w:val="24"/>
          <w:szCs w:val="24"/>
        </w:rPr>
        <w:t>l</w:t>
      </w:r>
      <w:r w:rsidRPr="00A75D63">
        <w:rPr>
          <w:rFonts w:cstheme="minorHAnsi"/>
          <w:sz w:val="24"/>
          <w:szCs w:val="24"/>
        </w:rPr>
        <w:t xml:space="preserve">y on </w:t>
      </w:r>
      <w:proofErr w:type="gramStart"/>
      <w:r w:rsidRPr="00A75D63">
        <w:rPr>
          <w:rFonts w:cstheme="minorHAnsi"/>
          <w:sz w:val="24"/>
          <w:szCs w:val="24"/>
        </w:rPr>
        <w:t>past experience</w:t>
      </w:r>
      <w:proofErr w:type="gramEnd"/>
      <w:r w:rsidRPr="00A75D63">
        <w:rPr>
          <w:rFonts w:cstheme="minorHAnsi"/>
          <w:sz w:val="24"/>
          <w:szCs w:val="24"/>
        </w:rPr>
        <w:t xml:space="preserve"> in</w:t>
      </w:r>
      <w:r w:rsidR="00EA0BAC" w:rsidRP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 xml:space="preserve">deciding how to combine these signals, so two </w:t>
      </w:r>
      <w:r w:rsidR="00EA0BAC" w:rsidRPr="00A75D63">
        <w:rPr>
          <w:rFonts w:cstheme="minorHAnsi"/>
          <w:sz w:val="24"/>
          <w:szCs w:val="24"/>
        </w:rPr>
        <w:t>people</w:t>
      </w:r>
      <w:r w:rsidRPr="00A75D63">
        <w:rPr>
          <w:rFonts w:cstheme="minorHAnsi"/>
          <w:sz w:val="24"/>
          <w:szCs w:val="24"/>
        </w:rPr>
        <w:t xml:space="preserve"> can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perceive the same event very differently.</w:t>
      </w:r>
    </w:p>
    <w:p w:rsidR="00EB4392" w:rsidRPr="00A75D63" w:rsidRDefault="00EA0BAC" w:rsidP="009B0DF1">
      <w:pPr>
        <w:pStyle w:val="NoSpacing"/>
        <w:numPr>
          <w:ilvl w:val="0"/>
          <w:numId w:val="21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O</w:t>
      </w:r>
      <w:r w:rsidR="00EB4392" w:rsidRPr="00A75D63">
        <w:rPr>
          <w:rFonts w:cstheme="minorHAnsi"/>
          <w:sz w:val="24"/>
          <w:szCs w:val="24"/>
        </w:rPr>
        <w:t>ur senses evolved to work together-vision</w:t>
      </w:r>
      <w:r w:rsidRPr="00A75D63">
        <w:rPr>
          <w:rFonts w:cstheme="minorHAnsi"/>
          <w:sz w:val="24"/>
          <w:szCs w:val="24"/>
        </w:rPr>
        <w:t xml:space="preserve"> </w:t>
      </w:r>
      <w:r w:rsidR="00EB4392" w:rsidRPr="00A75D63">
        <w:rPr>
          <w:rFonts w:cstheme="minorHAnsi"/>
          <w:sz w:val="24"/>
          <w:szCs w:val="24"/>
        </w:rPr>
        <w:t xml:space="preserve">influencing hearing, for </w:t>
      </w:r>
      <w:r w:rsidRPr="00A75D63">
        <w:rPr>
          <w:rFonts w:cstheme="minorHAnsi"/>
          <w:sz w:val="24"/>
          <w:szCs w:val="24"/>
        </w:rPr>
        <w:t>example- which</w:t>
      </w:r>
      <w:r w:rsidR="00EB4392" w:rsidRPr="00A75D63">
        <w:rPr>
          <w:rFonts w:cstheme="minorHAnsi"/>
          <w:sz w:val="24"/>
          <w:szCs w:val="24"/>
        </w:rPr>
        <w:t xml:space="preserve"> means that we</w:t>
      </w:r>
      <w:r w:rsidRPr="00A75D63">
        <w:rPr>
          <w:rFonts w:cstheme="minorHAnsi"/>
          <w:sz w:val="24"/>
          <w:szCs w:val="24"/>
        </w:rPr>
        <w:t xml:space="preserve"> </w:t>
      </w:r>
      <w:r w:rsidR="00EB4392" w:rsidRPr="00A75D63">
        <w:rPr>
          <w:rFonts w:cstheme="minorHAnsi"/>
          <w:sz w:val="24"/>
          <w:szCs w:val="24"/>
        </w:rPr>
        <w:t>learn best if we stimulate several senses at once.</w:t>
      </w:r>
    </w:p>
    <w:p w:rsidR="00EB4392" w:rsidRPr="00A75D63" w:rsidRDefault="00EA0BAC" w:rsidP="009B0DF1">
      <w:pPr>
        <w:pStyle w:val="NoSpacing"/>
        <w:numPr>
          <w:ilvl w:val="0"/>
          <w:numId w:val="21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S</w:t>
      </w:r>
      <w:r w:rsidR="00EB4392" w:rsidRPr="00A75D63">
        <w:rPr>
          <w:rFonts w:cstheme="minorHAnsi"/>
          <w:sz w:val="24"/>
          <w:szCs w:val="24"/>
        </w:rPr>
        <w:t>mells have an unusual power to bring back memories,</w:t>
      </w:r>
      <w:r w:rsidRPr="00A75D63">
        <w:rPr>
          <w:rFonts w:cstheme="minorHAnsi"/>
          <w:sz w:val="24"/>
          <w:szCs w:val="24"/>
        </w:rPr>
        <w:t xml:space="preserve"> </w:t>
      </w:r>
      <w:r w:rsidR="00EB4392" w:rsidRPr="00A75D63">
        <w:rPr>
          <w:rFonts w:cstheme="minorHAnsi"/>
          <w:sz w:val="24"/>
          <w:szCs w:val="24"/>
        </w:rPr>
        <w:t>maybe because smell signals bypass the thalamus and</w:t>
      </w:r>
      <w:r w:rsidRPr="00A75D63">
        <w:rPr>
          <w:rFonts w:cstheme="minorHAnsi"/>
          <w:sz w:val="24"/>
          <w:szCs w:val="24"/>
        </w:rPr>
        <w:t xml:space="preserve"> head straight to their destinations, which include that supervisor of emotions known as the amygdala.</w:t>
      </w:r>
    </w:p>
    <w:p w:rsidR="00EA0BAC" w:rsidRPr="00A75D63" w:rsidRDefault="00EA0BAC" w:rsidP="00EA0BAC">
      <w:pPr>
        <w:pStyle w:val="NoSpacing"/>
        <w:rPr>
          <w:rFonts w:cstheme="minorHAnsi"/>
          <w:sz w:val="24"/>
          <w:szCs w:val="24"/>
        </w:rPr>
      </w:pPr>
    </w:p>
    <w:p w:rsidR="00EA0BAC" w:rsidRPr="00A75D63" w:rsidRDefault="00EA0BAC" w:rsidP="00EA0BAC">
      <w:pPr>
        <w:pStyle w:val="NoSpacing"/>
        <w:rPr>
          <w:rFonts w:cstheme="minorHAnsi"/>
          <w:b/>
          <w:bCs/>
          <w:sz w:val="24"/>
          <w:szCs w:val="24"/>
        </w:rPr>
      </w:pPr>
      <w:r w:rsidRPr="00A75D63">
        <w:rPr>
          <w:rFonts w:cstheme="minorHAnsi"/>
          <w:b/>
          <w:bCs/>
          <w:sz w:val="24"/>
          <w:szCs w:val="24"/>
        </w:rPr>
        <w:t>Rule #9: Vision trumps all other senses.</w:t>
      </w:r>
    </w:p>
    <w:p w:rsidR="00EA0BAC" w:rsidRPr="00A75D63" w:rsidRDefault="00EA0BAC" w:rsidP="00EA0BAC">
      <w:pPr>
        <w:pStyle w:val="NoSpacing"/>
        <w:rPr>
          <w:rFonts w:cstheme="minorHAnsi"/>
          <w:sz w:val="24"/>
          <w:szCs w:val="24"/>
        </w:rPr>
      </w:pPr>
    </w:p>
    <w:p w:rsidR="00EA0BAC" w:rsidRPr="00A75D63" w:rsidRDefault="00EA0BAC" w:rsidP="009B0DF1">
      <w:pPr>
        <w:pStyle w:val="NoSpacing"/>
        <w:numPr>
          <w:ilvl w:val="0"/>
          <w:numId w:val="22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Vision is by far our most dominant sense, taking up half of our brain's resources.</w:t>
      </w:r>
    </w:p>
    <w:p w:rsidR="00EA0BAC" w:rsidRPr="00A75D63" w:rsidRDefault="00EA0BAC" w:rsidP="009B0DF1">
      <w:pPr>
        <w:pStyle w:val="NoSpacing"/>
        <w:numPr>
          <w:ilvl w:val="0"/>
          <w:numId w:val="22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What we see is only what our brain tells us we see, and it's not 100 percent accurate.</w:t>
      </w:r>
    </w:p>
    <w:p w:rsidR="00EA0BAC" w:rsidRPr="00A75D63" w:rsidRDefault="00EA0BAC" w:rsidP="009B0DF1">
      <w:pPr>
        <w:pStyle w:val="NoSpacing"/>
        <w:numPr>
          <w:ilvl w:val="0"/>
          <w:numId w:val="22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The visual analysis we do has many steps. The retina assembles photons into movie-like streams of information.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The visual cortex processes these streams: some areas registering motion, others registering color, etc. Finally, we recombine that information so that we can see.</w:t>
      </w:r>
    </w:p>
    <w:p w:rsidR="00EA0BAC" w:rsidRPr="00A75D63" w:rsidRDefault="00EA0BAC" w:rsidP="009B0DF1">
      <w:pPr>
        <w:pStyle w:val="NoSpacing"/>
        <w:numPr>
          <w:ilvl w:val="0"/>
          <w:numId w:val="22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We learn and remember best through pictures, not through written or spoken words.</w:t>
      </w:r>
    </w:p>
    <w:p w:rsidR="00EA0BAC" w:rsidRPr="00A75D63" w:rsidRDefault="00EA0BAC" w:rsidP="00EA0BAC">
      <w:pPr>
        <w:pStyle w:val="NoSpacing"/>
        <w:rPr>
          <w:rFonts w:cstheme="minorHAnsi"/>
          <w:sz w:val="24"/>
          <w:szCs w:val="24"/>
        </w:rPr>
      </w:pPr>
    </w:p>
    <w:p w:rsidR="00EA0BAC" w:rsidRPr="00A75D63" w:rsidRDefault="00EA0BAC" w:rsidP="00EA0BAC">
      <w:pPr>
        <w:pStyle w:val="NoSpacing"/>
        <w:rPr>
          <w:rFonts w:cstheme="minorHAnsi"/>
          <w:b/>
          <w:bCs/>
          <w:sz w:val="24"/>
          <w:szCs w:val="24"/>
        </w:rPr>
      </w:pPr>
      <w:r w:rsidRPr="00A75D63">
        <w:rPr>
          <w:rFonts w:cstheme="minorHAnsi"/>
          <w:b/>
          <w:bCs/>
          <w:sz w:val="24"/>
          <w:szCs w:val="24"/>
        </w:rPr>
        <w:t>Rule #10: Study or listen to boost cognition.</w:t>
      </w:r>
    </w:p>
    <w:p w:rsidR="00EA0BAC" w:rsidRPr="00A75D63" w:rsidRDefault="00EA0BAC" w:rsidP="00EA0BAC">
      <w:pPr>
        <w:pStyle w:val="NoSpacing"/>
        <w:rPr>
          <w:rFonts w:cstheme="minorHAnsi"/>
          <w:sz w:val="24"/>
          <w:szCs w:val="24"/>
        </w:rPr>
      </w:pPr>
    </w:p>
    <w:p w:rsidR="00EA0BAC" w:rsidRPr="00A75D63" w:rsidRDefault="00EA0BAC" w:rsidP="009B0DF1">
      <w:pPr>
        <w:pStyle w:val="NoSpacing"/>
        <w:numPr>
          <w:ilvl w:val="0"/>
          <w:numId w:val="23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Formal musical training improves intellectual skills in several cognitive domains. Music boosts intellectual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skills, vocabulary, picking out sounds in a noisy environment, working memory, and sensory-motor skills.</w:t>
      </w:r>
    </w:p>
    <w:p w:rsidR="00EA0BAC" w:rsidRPr="00A75D63" w:rsidRDefault="00EA0BAC" w:rsidP="009B0DF1">
      <w:pPr>
        <w:pStyle w:val="NoSpacing"/>
        <w:numPr>
          <w:ilvl w:val="0"/>
          <w:numId w:val="23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Formal music training also aids social cognition. People with music training are better able to detect the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emotional information in speech. Empathy skills and other prosocial behaviors improve.</w:t>
      </w:r>
    </w:p>
    <w:p w:rsidR="00EA0BAC" w:rsidRPr="00A75D63" w:rsidRDefault="00EA0BAC" w:rsidP="009B0DF1">
      <w:pPr>
        <w:pStyle w:val="NoSpacing"/>
        <w:numPr>
          <w:ilvl w:val="0"/>
          <w:numId w:val="23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Variations on these effects have been shown in adults, college students, schoolchildren, even infants.</w:t>
      </w:r>
    </w:p>
    <w:p w:rsidR="00EA0BAC" w:rsidRPr="00A75D63" w:rsidRDefault="00EA0BAC" w:rsidP="00EA0BAC">
      <w:pPr>
        <w:pStyle w:val="NoSpacing"/>
        <w:rPr>
          <w:rFonts w:cstheme="minorHAnsi"/>
          <w:sz w:val="24"/>
          <w:szCs w:val="24"/>
        </w:rPr>
      </w:pPr>
    </w:p>
    <w:p w:rsidR="00EA0BAC" w:rsidRPr="00A75D63" w:rsidRDefault="00EA0BAC" w:rsidP="00EA0BAC">
      <w:pPr>
        <w:pStyle w:val="NoSpacing"/>
        <w:rPr>
          <w:rFonts w:cstheme="minorHAnsi"/>
          <w:b/>
          <w:bCs/>
          <w:sz w:val="24"/>
          <w:szCs w:val="24"/>
        </w:rPr>
      </w:pPr>
      <w:r w:rsidRPr="00A75D63">
        <w:rPr>
          <w:rFonts w:cstheme="minorHAnsi"/>
          <w:b/>
          <w:bCs/>
          <w:sz w:val="24"/>
          <w:szCs w:val="24"/>
        </w:rPr>
        <w:t>Rule #11: Male and female brains are different.</w:t>
      </w:r>
    </w:p>
    <w:p w:rsidR="00EA0BAC" w:rsidRPr="00A75D63" w:rsidRDefault="00EA0BAC" w:rsidP="00EA0BAC">
      <w:pPr>
        <w:pStyle w:val="NoSpacing"/>
        <w:rPr>
          <w:rFonts w:cstheme="minorHAnsi"/>
          <w:sz w:val="24"/>
          <w:szCs w:val="24"/>
        </w:rPr>
      </w:pPr>
    </w:p>
    <w:p w:rsidR="00EA0BAC" w:rsidRPr="00A75D63" w:rsidRDefault="00EA0BAC" w:rsidP="009B0DF1">
      <w:pPr>
        <w:pStyle w:val="NoSpacing"/>
        <w:numPr>
          <w:ilvl w:val="0"/>
          <w:numId w:val="24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The X chromosome that males have one of and females have two of- though one acts as a backup- is a cognitive "hot spot," carrying an unusually large percentage of genes involved in brain manufacture.</w:t>
      </w:r>
    </w:p>
    <w:p w:rsidR="00EA0BAC" w:rsidRPr="00A75D63" w:rsidRDefault="00EA0BAC" w:rsidP="009B0DF1">
      <w:pPr>
        <w:pStyle w:val="NoSpacing"/>
        <w:numPr>
          <w:ilvl w:val="0"/>
          <w:numId w:val="24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Women are genetically more complex, because the active X chromosomes in their cells are a mix of Mom’s and Dad's. Men's X chromosomes all come from Mom, and their Y chromosome carries less than 100 genes, compared with about l,500 for the X chromosome.</w:t>
      </w:r>
    </w:p>
    <w:p w:rsidR="00EA0BAC" w:rsidRPr="00A75D63" w:rsidRDefault="00EA0BAC" w:rsidP="009B0DF1">
      <w:pPr>
        <w:pStyle w:val="NoSpacing"/>
        <w:numPr>
          <w:ilvl w:val="0"/>
          <w:numId w:val="24"/>
        </w:numPr>
        <w:ind w:left="180" w:hanging="180"/>
        <w:rPr>
          <w:rFonts w:cstheme="minorHAnsi"/>
          <w:sz w:val="24"/>
          <w:szCs w:val="24"/>
        </w:rPr>
      </w:pPr>
      <w:proofErr w:type="gramStart"/>
      <w:r w:rsidRPr="00A75D63">
        <w:rPr>
          <w:rFonts w:cstheme="minorHAnsi"/>
          <w:sz w:val="24"/>
          <w:szCs w:val="24"/>
        </w:rPr>
        <w:t>Men's</w:t>
      </w:r>
      <w:proofErr w:type="gramEnd"/>
      <w:r w:rsidRPr="00A75D63">
        <w:rPr>
          <w:rFonts w:cstheme="minorHAnsi"/>
          <w:sz w:val="24"/>
          <w:szCs w:val="24"/>
        </w:rPr>
        <w:t xml:space="preserve"> and women's brains are different structurally and biochemically-men have a bigger amygdala </w:t>
      </w:r>
      <w:r w:rsidR="00395D5D" w:rsidRPr="00A75D63">
        <w:rPr>
          <w:rFonts w:cstheme="minorHAnsi"/>
          <w:sz w:val="24"/>
          <w:szCs w:val="24"/>
        </w:rPr>
        <w:t>and produce</w:t>
      </w:r>
      <w:r w:rsidRPr="00A75D63">
        <w:rPr>
          <w:rFonts w:cstheme="minorHAnsi"/>
          <w:sz w:val="24"/>
          <w:szCs w:val="24"/>
        </w:rPr>
        <w:t xml:space="preserve"> serotonin faster for example-but we don't know if those differences have significance.</w:t>
      </w:r>
    </w:p>
    <w:p w:rsidR="00EA0BAC" w:rsidRPr="00A75D63" w:rsidRDefault="00EA0BAC" w:rsidP="009B0DF1">
      <w:pPr>
        <w:pStyle w:val="NoSpacing"/>
        <w:numPr>
          <w:ilvl w:val="0"/>
          <w:numId w:val="24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Men and women respond differently to acute stress: women activate the left hemisphere's amygdala and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 xml:space="preserve">remember the emotional details. Men </w:t>
      </w:r>
      <w:r w:rsidR="00395D5D" w:rsidRPr="00A75D63">
        <w:rPr>
          <w:rFonts w:cstheme="minorHAnsi"/>
          <w:sz w:val="24"/>
          <w:szCs w:val="24"/>
        </w:rPr>
        <w:t>activate</w:t>
      </w:r>
      <w:r w:rsidRPr="00A75D63">
        <w:rPr>
          <w:rFonts w:cstheme="minorHAnsi"/>
          <w:sz w:val="24"/>
          <w:szCs w:val="24"/>
        </w:rPr>
        <w:t xml:space="preserve"> the right</w:t>
      </w:r>
      <w:r w:rsidR="00395D5D" w:rsidRP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hemisphere's amygdala and get the gist.</w:t>
      </w:r>
    </w:p>
    <w:p w:rsidR="00395D5D" w:rsidRPr="00A75D63" w:rsidRDefault="00395D5D" w:rsidP="00395D5D">
      <w:pPr>
        <w:pStyle w:val="NoSpacing"/>
        <w:rPr>
          <w:rFonts w:cstheme="minorHAnsi"/>
          <w:sz w:val="24"/>
          <w:szCs w:val="24"/>
        </w:rPr>
      </w:pPr>
    </w:p>
    <w:p w:rsidR="00395D5D" w:rsidRPr="00A75D63" w:rsidRDefault="00395D5D" w:rsidP="00395D5D">
      <w:pPr>
        <w:pStyle w:val="NoSpacing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A75D63">
        <w:rPr>
          <w:rFonts w:cstheme="minorHAnsi"/>
          <w:b/>
          <w:bCs/>
          <w:sz w:val="24"/>
          <w:szCs w:val="24"/>
        </w:rPr>
        <w:t>Rule #12: We are powerful and natural explorers.</w:t>
      </w:r>
    </w:p>
    <w:p w:rsidR="00395D5D" w:rsidRPr="00A75D63" w:rsidRDefault="00395D5D" w:rsidP="00395D5D">
      <w:pPr>
        <w:pStyle w:val="NoSpacing"/>
        <w:rPr>
          <w:rFonts w:cstheme="minorHAnsi"/>
          <w:sz w:val="24"/>
          <w:szCs w:val="24"/>
        </w:rPr>
      </w:pPr>
    </w:p>
    <w:p w:rsidR="00395D5D" w:rsidRPr="00A75D63" w:rsidRDefault="00395D5D" w:rsidP="009B0DF1">
      <w:pPr>
        <w:pStyle w:val="NoSpacing"/>
        <w:numPr>
          <w:ilvl w:val="0"/>
          <w:numId w:val="25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Babies are the model of how we learn-not by passive reaction to the environment but by active testing through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observation, hypothesis, experiment, and conclusion.</w:t>
      </w:r>
    </w:p>
    <w:p w:rsidR="00395D5D" w:rsidRPr="00A75D63" w:rsidRDefault="00395D5D" w:rsidP="009B0DF1">
      <w:pPr>
        <w:pStyle w:val="NoSpacing"/>
        <w:numPr>
          <w:ilvl w:val="0"/>
          <w:numId w:val="25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Specific parts of the brain allow this scientific approach. The right prefrontal cortex looks for errors in our hypothesis ("The saber-toothed tiger is not harmless"), and an adjoining region tells us to change behavior ("Run!").</w:t>
      </w:r>
    </w:p>
    <w:p w:rsidR="00395D5D" w:rsidRPr="00A75D63" w:rsidRDefault="00395D5D" w:rsidP="009B0DF1">
      <w:pPr>
        <w:pStyle w:val="NoSpacing"/>
        <w:numPr>
          <w:ilvl w:val="0"/>
          <w:numId w:val="25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We can recognize and imitate behavior because of "mirror neurons" scattered across the brain.</w:t>
      </w:r>
    </w:p>
    <w:p w:rsidR="00395D5D" w:rsidRDefault="00395D5D" w:rsidP="009B0DF1">
      <w:pPr>
        <w:pStyle w:val="NoSpacing"/>
        <w:numPr>
          <w:ilvl w:val="0"/>
          <w:numId w:val="25"/>
        </w:numPr>
        <w:ind w:left="180" w:hanging="180"/>
        <w:rPr>
          <w:rFonts w:cstheme="minorHAnsi"/>
          <w:sz w:val="24"/>
          <w:szCs w:val="24"/>
        </w:rPr>
      </w:pPr>
      <w:r w:rsidRPr="00A75D63">
        <w:rPr>
          <w:rFonts w:cstheme="minorHAnsi"/>
          <w:sz w:val="24"/>
          <w:szCs w:val="24"/>
        </w:rPr>
        <w:t>Some parts of our adult brains stay as malleable as a baby's so that we can create neurons and learn new things</w:t>
      </w:r>
      <w:r w:rsidR="00A75D63">
        <w:rPr>
          <w:rFonts w:cstheme="minorHAnsi"/>
          <w:sz w:val="24"/>
          <w:szCs w:val="24"/>
        </w:rPr>
        <w:t xml:space="preserve"> </w:t>
      </w:r>
      <w:r w:rsidRPr="00A75D63">
        <w:rPr>
          <w:rFonts w:cstheme="minorHAnsi"/>
          <w:sz w:val="24"/>
          <w:szCs w:val="24"/>
        </w:rPr>
        <w:t>throughout our lives.</w:t>
      </w:r>
    </w:p>
    <w:p w:rsidR="00E660C5" w:rsidRDefault="00E660C5" w:rsidP="00E660C5">
      <w:pPr>
        <w:pStyle w:val="NoSpacing"/>
        <w:rPr>
          <w:rFonts w:cstheme="minorHAnsi"/>
          <w:sz w:val="24"/>
          <w:szCs w:val="24"/>
        </w:rPr>
      </w:pPr>
    </w:p>
    <w:p w:rsidR="00E660C5" w:rsidRDefault="00E660C5" w:rsidP="00E660C5">
      <w:pPr>
        <w:pStyle w:val="NoSpacing"/>
        <w:rPr>
          <w:rFonts w:cstheme="minorHAnsi"/>
          <w:sz w:val="24"/>
          <w:szCs w:val="24"/>
        </w:rPr>
      </w:pPr>
    </w:p>
    <w:p w:rsidR="00E660C5" w:rsidRDefault="00E660C5" w:rsidP="00E660C5">
      <w:pPr>
        <w:pStyle w:val="NoSpacing"/>
        <w:rPr>
          <w:rFonts w:cstheme="minorHAnsi"/>
          <w:sz w:val="24"/>
          <w:szCs w:val="24"/>
        </w:rPr>
      </w:pPr>
    </w:p>
    <w:p w:rsidR="00E660C5" w:rsidRPr="00A75D63" w:rsidRDefault="00E660C5" w:rsidP="00E660C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Medina, J. (2014) Brain rules: 12 principals for surviving and thriving at work, home, and school. (2</w:t>
      </w:r>
      <w:r w:rsidRPr="00E660C5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ed.) Seattle, WA: Pear Press.</w:t>
      </w:r>
    </w:p>
    <w:sectPr w:rsidR="00E660C5" w:rsidRPr="00A75D63" w:rsidSect="0077716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7B0"/>
    <w:multiLevelType w:val="hybridMultilevel"/>
    <w:tmpl w:val="4640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95D"/>
    <w:multiLevelType w:val="multilevel"/>
    <w:tmpl w:val="8C52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94039"/>
    <w:multiLevelType w:val="hybridMultilevel"/>
    <w:tmpl w:val="F44C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6D41"/>
    <w:multiLevelType w:val="hybridMultilevel"/>
    <w:tmpl w:val="2770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93018"/>
    <w:multiLevelType w:val="hybridMultilevel"/>
    <w:tmpl w:val="7948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D7028"/>
    <w:multiLevelType w:val="multilevel"/>
    <w:tmpl w:val="E5E6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C5E52"/>
    <w:multiLevelType w:val="multilevel"/>
    <w:tmpl w:val="6CEC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834AC"/>
    <w:multiLevelType w:val="multilevel"/>
    <w:tmpl w:val="B47A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A0BAB"/>
    <w:multiLevelType w:val="hybridMultilevel"/>
    <w:tmpl w:val="BE5C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326F4"/>
    <w:multiLevelType w:val="multilevel"/>
    <w:tmpl w:val="5336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24495"/>
    <w:multiLevelType w:val="multilevel"/>
    <w:tmpl w:val="8F9A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14327"/>
    <w:multiLevelType w:val="multilevel"/>
    <w:tmpl w:val="F5B6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93536"/>
    <w:multiLevelType w:val="multilevel"/>
    <w:tmpl w:val="1532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883017"/>
    <w:multiLevelType w:val="hybridMultilevel"/>
    <w:tmpl w:val="3A16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3239F"/>
    <w:multiLevelType w:val="hybridMultilevel"/>
    <w:tmpl w:val="A8F6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C67E7"/>
    <w:multiLevelType w:val="hybridMultilevel"/>
    <w:tmpl w:val="9644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F52AF"/>
    <w:multiLevelType w:val="hybridMultilevel"/>
    <w:tmpl w:val="B28A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E2276"/>
    <w:multiLevelType w:val="hybridMultilevel"/>
    <w:tmpl w:val="6420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74995"/>
    <w:multiLevelType w:val="hybridMultilevel"/>
    <w:tmpl w:val="539E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F5B98"/>
    <w:multiLevelType w:val="multilevel"/>
    <w:tmpl w:val="58F0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6523A"/>
    <w:multiLevelType w:val="hybridMultilevel"/>
    <w:tmpl w:val="8FC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36DAB"/>
    <w:multiLevelType w:val="multilevel"/>
    <w:tmpl w:val="26EE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9314E"/>
    <w:multiLevelType w:val="multilevel"/>
    <w:tmpl w:val="8D5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34D6C"/>
    <w:multiLevelType w:val="multilevel"/>
    <w:tmpl w:val="E214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68112A"/>
    <w:multiLevelType w:val="hybridMultilevel"/>
    <w:tmpl w:val="6D38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23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22"/>
  </w:num>
  <w:num w:numId="11">
    <w:abstractNumId w:val="1"/>
  </w:num>
  <w:num w:numId="12">
    <w:abstractNumId w:val="11"/>
  </w:num>
  <w:num w:numId="13">
    <w:abstractNumId w:val="21"/>
  </w:num>
  <w:num w:numId="14">
    <w:abstractNumId w:val="16"/>
  </w:num>
  <w:num w:numId="15">
    <w:abstractNumId w:val="4"/>
  </w:num>
  <w:num w:numId="16">
    <w:abstractNumId w:val="0"/>
  </w:num>
  <w:num w:numId="17">
    <w:abstractNumId w:val="2"/>
  </w:num>
  <w:num w:numId="18">
    <w:abstractNumId w:val="17"/>
  </w:num>
  <w:num w:numId="19">
    <w:abstractNumId w:val="8"/>
  </w:num>
  <w:num w:numId="20">
    <w:abstractNumId w:val="20"/>
  </w:num>
  <w:num w:numId="21">
    <w:abstractNumId w:val="24"/>
  </w:num>
  <w:num w:numId="22">
    <w:abstractNumId w:val="14"/>
  </w:num>
  <w:num w:numId="23">
    <w:abstractNumId w:val="18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56"/>
    <w:rsid w:val="001C3509"/>
    <w:rsid w:val="0022664A"/>
    <w:rsid w:val="00243656"/>
    <w:rsid w:val="00257091"/>
    <w:rsid w:val="002633D6"/>
    <w:rsid w:val="00283AB8"/>
    <w:rsid w:val="00395D5D"/>
    <w:rsid w:val="005C345F"/>
    <w:rsid w:val="005E3EF9"/>
    <w:rsid w:val="0077716F"/>
    <w:rsid w:val="007845D2"/>
    <w:rsid w:val="007F1B6B"/>
    <w:rsid w:val="00831D7A"/>
    <w:rsid w:val="00925FC9"/>
    <w:rsid w:val="00982A14"/>
    <w:rsid w:val="009B0DF1"/>
    <w:rsid w:val="009B5575"/>
    <w:rsid w:val="00A3299D"/>
    <w:rsid w:val="00A75D63"/>
    <w:rsid w:val="00CA3BAE"/>
    <w:rsid w:val="00CE0AA2"/>
    <w:rsid w:val="00DF6A7B"/>
    <w:rsid w:val="00E660C5"/>
    <w:rsid w:val="00EA0BAC"/>
    <w:rsid w:val="00EB4392"/>
    <w:rsid w:val="00FB5FC9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D6E5"/>
  <w15:docId w15:val="{653DB161-AE4C-484B-A104-10862360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16F"/>
    <w:pPr>
      <w:spacing w:after="0" w:line="240" w:lineRule="auto"/>
    </w:pPr>
  </w:style>
  <w:style w:type="table" w:styleId="TableGrid">
    <w:name w:val="Table Grid"/>
    <w:basedOn w:val="TableNormal"/>
    <w:uiPriority w:val="59"/>
    <w:rsid w:val="00FC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5FC9"/>
    <w:rPr>
      <w:b/>
      <w:bCs/>
    </w:rPr>
  </w:style>
  <w:style w:type="paragraph" w:styleId="ListParagraph">
    <w:name w:val="List Paragraph"/>
    <w:basedOn w:val="Normal"/>
    <w:uiPriority w:val="34"/>
    <w:qFormat/>
    <w:rsid w:val="0092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kstra\AppData\Roaming\Microsoft\Templates\No_Marg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FA9A-5CA6-462A-9DFB-E650554F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No_Margins.dotx</Template>
  <TotalTime>70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NMMI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Dykstra, Joel</dc:creator>
  <cp:keywords/>
  <dc:description/>
  <cp:lastModifiedBy>Dykstra, Joel</cp:lastModifiedBy>
  <cp:revision>15</cp:revision>
  <cp:lastPrinted>2014-09-18T12:35:00Z</cp:lastPrinted>
  <dcterms:created xsi:type="dcterms:W3CDTF">2019-07-13T18:27:00Z</dcterms:created>
  <dcterms:modified xsi:type="dcterms:W3CDTF">2019-08-15T11:53:00Z</dcterms:modified>
</cp:coreProperties>
</file>